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B5AF" w14:textId="77777777" w:rsidR="00F4016B" w:rsidRPr="00F4016B" w:rsidRDefault="00F4016B" w:rsidP="00F4016B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01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АКЦИОНЕРНОЕ ОБЩЕСТВО</w:t>
      </w:r>
    </w:p>
    <w:p w14:paraId="4C4CD982" w14:textId="77777777" w:rsidR="00F4016B" w:rsidRPr="00F4016B" w:rsidRDefault="00F4016B" w:rsidP="00F4016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«ВЫКСАТЕПЛОЭНЕРГО»</w:t>
      </w:r>
    </w:p>
    <w:p w14:paraId="3B412F63" w14:textId="32CD406B" w:rsidR="00F4016B" w:rsidRPr="00F4016B" w:rsidRDefault="00F4016B" w:rsidP="00F4016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почтовый адрес: 607060 г. Выкса                                      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607060 </w:t>
      </w:r>
      <w:proofErr w:type="spell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г.Выкса,Нижегородской</w:t>
      </w:r>
      <w:proofErr w:type="spell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обл.</w:t>
      </w:r>
    </w:p>
    <w:p w14:paraId="4EC3B6AA" w14:textId="5395A941" w:rsidR="00F4016B" w:rsidRPr="00F4016B" w:rsidRDefault="00F4016B" w:rsidP="00F4016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Нижегородская область                                                        р/</w:t>
      </w:r>
      <w:proofErr w:type="spell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сч</w:t>
      </w:r>
      <w:proofErr w:type="spell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.40702810500000011906</w:t>
      </w:r>
    </w:p>
    <w:p w14:paraId="45437F75" w14:textId="32C77F71" w:rsidR="00F4016B" w:rsidRPr="00F4016B" w:rsidRDefault="00F4016B" w:rsidP="00F4016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Ул. Ульянова 16/1                                                                 Филиал «Центральный» Банка ВТБ (ПАО)</w:t>
      </w:r>
    </w:p>
    <w:p w14:paraId="497D9454" w14:textId="24FBBDDF" w:rsidR="00F4016B" w:rsidRPr="00F4016B" w:rsidRDefault="00F4016B" w:rsidP="00F4016B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Тел. (факс): 6-02-22                                                               к/</w:t>
      </w:r>
      <w:proofErr w:type="spell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сч</w:t>
      </w:r>
      <w:proofErr w:type="spell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>. 30101810145250000411</w:t>
      </w:r>
    </w:p>
    <w:p w14:paraId="71B038C6" w14:textId="2C7338F0" w:rsidR="00F4016B" w:rsidRPr="00F4016B" w:rsidRDefault="00F4016B" w:rsidP="00F4016B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            ИНН 5247055114 КПП 524701001</w:t>
      </w:r>
    </w:p>
    <w:p w14:paraId="107EF11A" w14:textId="2D54BD35" w:rsidR="00F4016B" w:rsidRPr="00F4016B" w:rsidRDefault="00F4016B" w:rsidP="00F4016B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            БИК 044525411    ОГРН 1195275024812</w:t>
      </w:r>
    </w:p>
    <w:p w14:paraId="651FB536" w14:textId="77777777" w:rsidR="00F4016B" w:rsidRDefault="00F4016B" w:rsidP="005D30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72045" w14:textId="70F43EF2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E1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88FDB5A" w14:textId="3A6140C2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к отчету о реализации инвестиционной программы</w:t>
      </w:r>
    </w:p>
    <w:p w14:paraId="0DE4BD34" w14:textId="4E0A4062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АО «Выксатеплоэнерго» по строительству и техническому перевооружению системы теплоснабжения городского округа города Выксы на 2016-203</w:t>
      </w:r>
      <w:r w:rsidR="002E443D">
        <w:rPr>
          <w:rFonts w:ascii="Times New Roman" w:hAnsi="Times New Roman" w:cs="Times New Roman"/>
          <w:sz w:val="24"/>
          <w:szCs w:val="24"/>
        </w:rPr>
        <w:t>1</w:t>
      </w:r>
      <w:r w:rsidRPr="00DB7E1F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74839615" w14:textId="10CA3C90" w:rsidR="00F41889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по итогам 202</w:t>
      </w:r>
      <w:r w:rsidR="002E443D">
        <w:rPr>
          <w:rFonts w:ascii="Times New Roman" w:hAnsi="Times New Roman" w:cs="Times New Roman"/>
          <w:sz w:val="24"/>
          <w:szCs w:val="24"/>
        </w:rPr>
        <w:t>2</w:t>
      </w:r>
      <w:r w:rsidRPr="00DB7E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86E038F" w14:textId="6F8B5CC3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42E6F7" w14:textId="53D2ED24" w:rsidR="002A75AE" w:rsidRPr="00DB7E1F" w:rsidRDefault="00DA5E34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 xml:space="preserve">      </w:t>
      </w:r>
      <w:r w:rsidR="008753FA" w:rsidRPr="00DB7E1F">
        <w:rPr>
          <w:rFonts w:ascii="Times New Roman" w:hAnsi="Times New Roman" w:cs="Times New Roman"/>
          <w:sz w:val="24"/>
          <w:szCs w:val="24"/>
        </w:rPr>
        <w:t xml:space="preserve">В связи со значительным износом тепловых сетей по т/т Центральная в инвестиционную программу 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были </w:t>
      </w:r>
      <w:r w:rsidR="008753FA" w:rsidRPr="00DB7E1F">
        <w:rPr>
          <w:rFonts w:ascii="Times New Roman" w:hAnsi="Times New Roman" w:cs="Times New Roman"/>
          <w:sz w:val="24"/>
          <w:szCs w:val="24"/>
        </w:rPr>
        <w:t xml:space="preserve">включены мероприятия по перекладке существующих трубопроводов отопления по адресу </w:t>
      </w:r>
      <w:proofErr w:type="spellStart"/>
      <w:r w:rsidR="008753FA" w:rsidRPr="00DB7E1F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="008753FA" w:rsidRPr="00DB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3FA" w:rsidRPr="00DB7E1F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="008753FA" w:rsidRPr="00DB7E1F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="008753FA" w:rsidRPr="00DB7E1F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="008753FA" w:rsidRPr="00DB7E1F">
        <w:rPr>
          <w:rFonts w:ascii="Times New Roman" w:hAnsi="Times New Roman" w:cs="Times New Roman"/>
          <w:sz w:val="24"/>
          <w:szCs w:val="24"/>
        </w:rPr>
        <w:t xml:space="preserve"> (ТК-102) (от УТ-2 до ТК-102) общей протяженностью 1,887 км. 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22281">
        <w:rPr>
          <w:rFonts w:ascii="Times New Roman" w:hAnsi="Times New Roman" w:cs="Times New Roman"/>
          <w:sz w:val="24"/>
          <w:szCs w:val="24"/>
        </w:rPr>
        <w:t>336 816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5B8" w:rsidRPr="00DB7E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E65B8" w:rsidRPr="00DB7E1F">
        <w:rPr>
          <w:rFonts w:ascii="Times New Roman" w:hAnsi="Times New Roman" w:cs="Times New Roman"/>
          <w:sz w:val="24"/>
          <w:szCs w:val="24"/>
        </w:rPr>
        <w:t xml:space="preserve">. в т.ч. НДС 20%. В связи с </w:t>
      </w:r>
      <w:r w:rsidRPr="00DB7E1F">
        <w:rPr>
          <w:rFonts w:ascii="Times New Roman" w:hAnsi="Times New Roman" w:cs="Times New Roman"/>
          <w:sz w:val="24"/>
          <w:szCs w:val="24"/>
        </w:rPr>
        <w:t>большим объемом финансовых вложений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, реализация </w:t>
      </w:r>
      <w:r w:rsidRPr="00DB7E1F">
        <w:rPr>
          <w:rFonts w:ascii="Times New Roman" w:hAnsi="Times New Roman" w:cs="Times New Roman"/>
          <w:sz w:val="24"/>
          <w:szCs w:val="24"/>
        </w:rPr>
        <w:t xml:space="preserve">указанных мероприятий 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была разбита на срок </w:t>
      </w:r>
      <w:r w:rsidR="00592B1F" w:rsidRPr="00DB7E1F">
        <w:rPr>
          <w:rFonts w:ascii="Times New Roman" w:hAnsi="Times New Roman" w:cs="Times New Roman"/>
          <w:sz w:val="24"/>
          <w:szCs w:val="24"/>
        </w:rPr>
        <w:t>с 2021 по 203</w:t>
      </w:r>
      <w:r w:rsidR="006D4771">
        <w:rPr>
          <w:rFonts w:ascii="Times New Roman" w:hAnsi="Times New Roman" w:cs="Times New Roman"/>
          <w:sz w:val="24"/>
          <w:szCs w:val="24"/>
        </w:rPr>
        <w:t>1</w:t>
      </w:r>
      <w:r w:rsidR="00592B1F" w:rsidRPr="00DB7E1F">
        <w:rPr>
          <w:rFonts w:ascii="Times New Roman" w:hAnsi="Times New Roman" w:cs="Times New Roman"/>
          <w:sz w:val="24"/>
          <w:szCs w:val="24"/>
        </w:rPr>
        <w:t>г.г.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, каждый год предполагается перекладка </w:t>
      </w:r>
      <w:r w:rsidR="00DF3037">
        <w:rPr>
          <w:rFonts w:ascii="Times New Roman" w:hAnsi="Times New Roman" w:cs="Times New Roman"/>
          <w:sz w:val="24"/>
          <w:szCs w:val="24"/>
        </w:rPr>
        <w:t>определенных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 (двух-трех) участков.</w:t>
      </w:r>
      <w:r w:rsidR="00134FED" w:rsidRPr="00DB7E1F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485528" w:rsidRPr="00DB7E1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920A9" w:rsidRPr="00DB7E1F">
        <w:rPr>
          <w:rFonts w:ascii="Times New Roman" w:hAnsi="Times New Roman" w:cs="Times New Roman"/>
          <w:sz w:val="24"/>
          <w:szCs w:val="24"/>
        </w:rPr>
        <w:t xml:space="preserve">и период предполагаемой реализации </w:t>
      </w:r>
      <w:r w:rsidR="00485528" w:rsidRPr="00DB7E1F">
        <w:rPr>
          <w:rFonts w:ascii="Times New Roman" w:hAnsi="Times New Roman" w:cs="Times New Roman"/>
          <w:sz w:val="24"/>
          <w:szCs w:val="24"/>
        </w:rPr>
        <w:t>по годам</w:t>
      </w:r>
      <w:r w:rsidR="001920A9" w:rsidRPr="00DB7E1F">
        <w:rPr>
          <w:rFonts w:ascii="Times New Roman" w:hAnsi="Times New Roman" w:cs="Times New Roman"/>
          <w:sz w:val="24"/>
          <w:szCs w:val="24"/>
        </w:rPr>
        <w:t xml:space="preserve"> в разрезе каждого участка</w:t>
      </w:r>
      <w:r w:rsidR="00485528" w:rsidRPr="00DB7E1F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1920A9" w:rsidRPr="00DB7E1F">
        <w:rPr>
          <w:rFonts w:ascii="Times New Roman" w:hAnsi="Times New Roman" w:cs="Times New Roman"/>
          <w:sz w:val="24"/>
          <w:szCs w:val="24"/>
        </w:rPr>
        <w:t>в п.4.12 раздела 4 «Техническое решение» пояснительной записки (стр.3</w:t>
      </w:r>
      <w:r w:rsidR="00422281">
        <w:rPr>
          <w:rFonts w:ascii="Times New Roman" w:hAnsi="Times New Roman" w:cs="Times New Roman"/>
          <w:sz w:val="24"/>
          <w:szCs w:val="24"/>
        </w:rPr>
        <w:t>3</w:t>
      </w:r>
      <w:r w:rsidR="001920A9" w:rsidRPr="00DB7E1F">
        <w:rPr>
          <w:rFonts w:ascii="Times New Roman" w:hAnsi="Times New Roman" w:cs="Times New Roman"/>
          <w:sz w:val="24"/>
          <w:szCs w:val="24"/>
        </w:rPr>
        <w:t>-3</w:t>
      </w:r>
      <w:r w:rsidR="00422281">
        <w:rPr>
          <w:rFonts w:ascii="Times New Roman" w:hAnsi="Times New Roman" w:cs="Times New Roman"/>
          <w:sz w:val="24"/>
          <w:szCs w:val="24"/>
        </w:rPr>
        <w:t>7</w:t>
      </w:r>
      <w:r w:rsidR="001920A9" w:rsidRPr="00DB7E1F">
        <w:rPr>
          <w:rFonts w:ascii="Times New Roman" w:hAnsi="Times New Roman" w:cs="Times New Roman"/>
          <w:sz w:val="24"/>
          <w:szCs w:val="24"/>
        </w:rPr>
        <w:t>) и</w:t>
      </w:r>
      <w:r w:rsidR="00485528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1920A9" w:rsidRPr="00DB7E1F">
        <w:rPr>
          <w:rFonts w:ascii="Times New Roman" w:hAnsi="Times New Roman" w:cs="Times New Roman"/>
          <w:sz w:val="24"/>
          <w:szCs w:val="24"/>
        </w:rPr>
        <w:t xml:space="preserve">в </w:t>
      </w:r>
      <w:r w:rsidR="00485528" w:rsidRPr="00DB7E1F">
        <w:rPr>
          <w:rFonts w:ascii="Times New Roman" w:hAnsi="Times New Roman" w:cs="Times New Roman"/>
          <w:sz w:val="24"/>
          <w:szCs w:val="24"/>
        </w:rPr>
        <w:t>«</w:t>
      </w:r>
      <w:r w:rsidR="00A45796" w:rsidRPr="00A45796">
        <w:rPr>
          <w:rFonts w:ascii="Times New Roman" w:hAnsi="Times New Roman" w:cs="Times New Roman"/>
          <w:sz w:val="24"/>
          <w:szCs w:val="24"/>
        </w:rPr>
        <w:t>Обосновани</w:t>
      </w:r>
      <w:r w:rsidR="00A45796">
        <w:rPr>
          <w:rFonts w:ascii="Times New Roman" w:hAnsi="Times New Roman" w:cs="Times New Roman"/>
          <w:sz w:val="24"/>
          <w:szCs w:val="24"/>
        </w:rPr>
        <w:t>и</w:t>
      </w:r>
      <w:r w:rsidR="00A45796" w:rsidRPr="00A45796">
        <w:rPr>
          <w:rFonts w:ascii="Times New Roman" w:hAnsi="Times New Roman" w:cs="Times New Roman"/>
          <w:sz w:val="24"/>
          <w:szCs w:val="24"/>
        </w:rPr>
        <w:t xml:space="preserve"> затрат по перекладке трубопроводов отопления по адресу </w:t>
      </w:r>
      <w:proofErr w:type="spellStart"/>
      <w:r w:rsidR="00A45796" w:rsidRPr="00A45796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="00A45796" w:rsidRPr="00A45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796" w:rsidRPr="00A45796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="00A45796" w:rsidRPr="00A45796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="00A45796" w:rsidRPr="00A45796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="00A45796" w:rsidRPr="00A45796">
        <w:rPr>
          <w:rFonts w:ascii="Times New Roman" w:hAnsi="Times New Roman" w:cs="Times New Roman"/>
          <w:sz w:val="24"/>
          <w:szCs w:val="24"/>
        </w:rPr>
        <w:t xml:space="preserve"> (ТК-102)</w:t>
      </w:r>
      <w:r w:rsidR="00485528" w:rsidRPr="00DB7E1F">
        <w:rPr>
          <w:rFonts w:ascii="Times New Roman" w:hAnsi="Times New Roman" w:cs="Times New Roman"/>
          <w:sz w:val="24"/>
          <w:szCs w:val="24"/>
        </w:rPr>
        <w:t>» (стр.2</w:t>
      </w:r>
      <w:r w:rsidR="00422281">
        <w:rPr>
          <w:rFonts w:ascii="Times New Roman" w:hAnsi="Times New Roman" w:cs="Times New Roman"/>
          <w:sz w:val="24"/>
          <w:szCs w:val="24"/>
        </w:rPr>
        <w:t>95</w:t>
      </w:r>
      <w:r w:rsidR="00485528" w:rsidRPr="00DB7E1F">
        <w:rPr>
          <w:rFonts w:ascii="Times New Roman" w:hAnsi="Times New Roman" w:cs="Times New Roman"/>
          <w:sz w:val="24"/>
          <w:szCs w:val="24"/>
        </w:rPr>
        <w:t>-</w:t>
      </w:r>
      <w:r w:rsidR="00422281">
        <w:rPr>
          <w:rFonts w:ascii="Times New Roman" w:hAnsi="Times New Roman" w:cs="Times New Roman"/>
          <w:sz w:val="24"/>
          <w:szCs w:val="24"/>
        </w:rPr>
        <w:t>306</w:t>
      </w:r>
      <w:r w:rsidR="00485528" w:rsidRPr="00DB7E1F">
        <w:rPr>
          <w:rFonts w:ascii="Times New Roman" w:hAnsi="Times New Roman" w:cs="Times New Roman"/>
          <w:sz w:val="24"/>
          <w:szCs w:val="24"/>
        </w:rPr>
        <w:t xml:space="preserve">) </w:t>
      </w:r>
      <w:r w:rsidR="00592B1F" w:rsidRPr="00DB7E1F">
        <w:rPr>
          <w:rFonts w:ascii="Times New Roman" w:hAnsi="Times New Roman" w:cs="Times New Roman"/>
          <w:sz w:val="24"/>
          <w:szCs w:val="24"/>
        </w:rPr>
        <w:t xml:space="preserve">в составе материалов </w:t>
      </w:r>
      <w:r w:rsidR="00134FED" w:rsidRPr="00DB7E1F">
        <w:rPr>
          <w:rFonts w:ascii="Times New Roman" w:hAnsi="Times New Roman" w:cs="Times New Roman"/>
          <w:sz w:val="24"/>
          <w:szCs w:val="24"/>
        </w:rPr>
        <w:t>инвестиционной программы</w:t>
      </w:r>
      <w:r w:rsidR="00DF3037">
        <w:rPr>
          <w:rFonts w:ascii="Times New Roman" w:hAnsi="Times New Roman" w:cs="Times New Roman"/>
          <w:sz w:val="24"/>
          <w:szCs w:val="24"/>
        </w:rPr>
        <w:t xml:space="preserve"> (копии указанных материалов инвестиционной программы прилагаю)</w:t>
      </w:r>
      <w:r w:rsidR="001920A9" w:rsidRPr="00DB7E1F">
        <w:rPr>
          <w:rFonts w:ascii="Times New Roman" w:hAnsi="Times New Roman" w:cs="Times New Roman"/>
          <w:sz w:val="24"/>
          <w:szCs w:val="24"/>
        </w:rPr>
        <w:t>.</w:t>
      </w:r>
    </w:p>
    <w:p w14:paraId="2958B7B5" w14:textId="76E7F61B" w:rsidR="00064F7D" w:rsidRPr="00DB7E1F" w:rsidRDefault="00DB7E1F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B1F" w:rsidRPr="00DB7E1F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20A9" w:rsidRPr="00DB7E1F">
        <w:rPr>
          <w:rFonts w:ascii="Times New Roman" w:hAnsi="Times New Roman" w:cs="Times New Roman"/>
          <w:sz w:val="24"/>
          <w:szCs w:val="24"/>
        </w:rPr>
        <w:t xml:space="preserve"> н</w:t>
      </w:r>
      <w:r w:rsidR="002A75AE" w:rsidRPr="00DB7E1F">
        <w:rPr>
          <w:rFonts w:ascii="Times New Roman" w:hAnsi="Times New Roman" w:cs="Times New Roman"/>
          <w:sz w:val="24"/>
          <w:szCs w:val="24"/>
        </w:rPr>
        <w:t>а 202</w:t>
      </w:r>
      <w:r w:rsidR="00314E80">
        <w:rPr>
          <w:rFonts w:ascii="Times New Roman" w:hAnsi="Times New Roman" w:cs="Times New Roman"/>
          <w:sz w:val="24"/>
          <w:szCs w:val="24"/>
        </w:rPr>
        <w:t>2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 год были запланированы мероприятия по перекладке трубопроводов отопления по адресу </w:t>
      </w:r>
      <w:proofErr w:type="spellStart"/>
      <w:r w:rsidR="002A75AE" w:rsidRPr="00DB7E1F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="002A75AE" w:rsidRPr="00DB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5AE" w:rsidRPr="00DB7E1F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="002A75AE" w:rsidRPr="00DB7E1F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="002A75AE" w:rsidRPr="00DB7E1F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="002A75AE" w:rsidRPr="00DB7E1F">
        <w:rPr>
          <w:rFonts w:ascii="Times New Roman" w:hAnsi="Times New Roman" w:cs="Times New Roman"/>
          <w:sz w:val="24"/>
          <w:szCs w:val="24"/>
        </w:rPr>
        <w:t xml:space="preserve"> (ТК-102)</w:t>
      </w:r>
      <w:r w:rsidR="00064F7D" w:rsidRPr="00DB7E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797AE7" w14:textId="2588B65C" w:rsidR="00064F7D" w:rsidRPr="00DB7E1F" w:rsidRDefault="00064F7D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 xml:space="preserve">- </w:t>
      </w:r>
      <w:r w:rsidR="002A75AE" w:rsidRPr="00DB7E1F">
        <w:rPr>
          <w:rFonts w:ascii="Times New Roman" w:hAnsi="Times New Roman" w:cs="Times New Roman"/>
          <w:sz w:val="24"/>
          <w:szCs w:val="24"/>
        </w:rPr>
        <w:t>от ТК-</w:t>
      </w:r>
      <w:r w:rsidR="00120A4F">
        <w:rPr>
          <w:rFonts w:ascii="Times New Roman" w:hAnsi="Times New Roman" w:cs="Times New Roman"/>
          <w:sz w:val="24"/>
          <w:szCs w:val="24"/>
        </w:rPr>
        <w:t>19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 до ТК-</w:t>
      </w:r>
      <w:r w:rsidR="00120A4F">
        <w:rPr>
          <w:rFonts w:ascii="Times New Roman" w:hAnsi="Times New Roman" w:cs="Times New Roman"/>
          <w:sz w:val="24"/>
          <w:szCs w:val="24"/>
        </w:rPr>
        <w:t>20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 протяженностью 0,06</w:t>
      </w:r>
      <w:r w:rsidR="00120A4F">
        <w:rPr>
          <w:rFonts w:ascii="Times New Roman" w:hAnsi="Times New Roman" w:cs="Times New Roman"/>
          <w:sz w:val="24"/>
          <w:szCs w:val="24"/>
        </w:rPr>
        <w:t>0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 км., Ø500 мм.</w:t>
      </w:r>
      <w:r w:rsidR="00C21646">
        <w:rPr>
          <w:rFonts w:ascii="Times New Roman" w:hAnsi="Times New Roman" w:cs="Times New Roman"/>
          <w:sz w:val="24"/>
          <w:szCs w:val="24"/>
        </w:rPr>
        <w:t>;</w:t>
      </w:r>
    </w:p>
    <w:p w14:paraId="082DE328" w14:textId="2192D14D" w:rsidR="002A75AE" w:rsidRDefault="00064F7D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 xml:space="preserve">- </w:t>
      </w:r>
      <w:r w:rsidR="002A75AE" w:rsidRPr="00DB7E1F">
        <w:rPr>
          <w:rFonts w:ascii="Times New Roman" w:hAnsi="Times New Roman" w:cs="Times New Roman"/>
          <w:sz w:val="24"/>
          <w:szCs w:val="24"/>
        </w:rPr>
        <w:t>от ТК-</w:t>
      </w:r>
      <w:r w:rsidR="00120A4F">
        <w:rPr>
          <w:rFonts w:ascii="Times New Roman" w:hAnsi="Times New Roman" w:cs="Times New Roman"/>
          <w:sz w:val="24"/>
          <w:szCs w:val="24"/>
        </w:rPr>
        <w:t>20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 до ТК-</w:t>
      </w:r>
      <w:r w:rsidR="00120A4F">
        <w:rPr>
          <w:rFonts w:ascii="Times New Roman" w:hAnsi="Times New Roman" w:cs="Times New Roman"/>
          <w:sz w:val="24"/>
          <w:szCs w:val="24"/>
        </w:rPr>
        <w:t>21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 протяженностью 0,055 км., Ø500 мм.</w:t>
      </w:r>
      <w:r w:rsidR="00120A4F">
        <w:rPr>
          <w:rFonts w:ascii="Times New Roman" w:hAnsi="Times New Roman" w:cs="Times New Roman"/>
          <w:sz w:val="24"/>
          <w:szCs w:val="24"/>
        </w:rPr>
        <w:t>;</w:t>
      </w:r>
    </w:p>
    <w:p w14:paraId="187444D3" w14:textId="193F2210" w:rsidR="00120A4F" w:rsidRDefault="00120A4F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ТК-18 до ТК-19 </w:t>
      </w:r>
      <w:r w:rsidRPr="00120A4F">
        <w:rPr>
          <w:rFonts w:ascii="Times New Roman" w:hAnsi="Times New Roman" w:cs="Times New Roman"/>
          <w:sz w:val="24"/>
          <w:szCs w:val="24"/>
        </w:rPr>
        <w:t>протяженностью 0,0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120A4F">
        <w:rPr>
          <w:rFonts w:ascii="Times New Roman" w:hAnsi="Times New Roman" w:cs="Times New Roman"/>
          <w:sz w:val="24"/>
          <w:szCs w:val="24"/>
        </w:rPr>
        <w:t xml:space="preserve"> км., Ø500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741E4" w14:textId="1E111AF4" w:rsidR="008F2BBC" w:rsidRDefault="00C33CCC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92C" w:rsidRPr="00DB7E1F">
        <w:rPr>
          <w:rFonts w:ascii="Times New Roman" w:hAnsi="Times New Roman" w:cs="Times New Roman"/>
          <w:sz w:val="24"/>
          <w:szCs w:val="24"/>
        </w:rPr>
        <w:t>Фактически в 202</w:t>
      </w:r>
      <w:r w:rsidR="00BF42D1">
        <w:rPr>
          <w:rFonts w:ascii="Times New Roman" w:hAnsi="Times New Roman" w:cs="Times New Roman"/>
          <w:sz w:val="24"/>
          <w:szCs w:val="24"/>
        </w:rPr>
        <w:t>2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году работы по перекладке трубопроводов отопления по адресу </w:t>
      </w:r>
      <w:proofErr w:type="spellStart"/>
      <w:r w:rsidR="0017292C" w:rsidRPr="00DB7E1F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="0017292C" w:rsidRPr="00DB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92C" w:rsidRPr="00DB7E1F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="0017292C" w:rsidRPr="00DB7E1F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="0017292C" w:rsidRPr="00DB7E1F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="0017292C" w:rsidRPr="00DB7E1F">
        <w:rPr>
          <w:rFonts w:ascii="Times New Roman" w:hAnsi="Times New Roman" w:cs="Times New Roman"/>
          <w:sz w:val="24"/>
          <w:szCs w:val="24"/>
        </w:rPr>
        <w:t xml:space="preserve"> (ТК-102)</w:t>
      </w:r>
      <w:r w:rsidR="00E05C37" w:rsidRPr="00DB7E1F">
        <w:rPr>
          <w:rFonts w:ascii="Times New Roman" w:hAnsi="Times New Roman" w:cs="Times New Roman"/>
          <w:sz w:val="24"/>
          <w:szCs w:val="24"/>
        </w:rPr>
        <w:t>: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от ТК-</w:t>
      </w:r>
      <w:r w:rsidR="00BF42D1">
        <w:rPr>
          <w:rFonts w:ascii="Times New Roman" w:hAnsi="Times New Roman" w:cs="Times New Roman"/>
          <w:sz w:val="24"/>
          <w:szCs w:val="24"/>
        </w:rPr>
        <w:t>19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до ТК-</w:t>
      </w:r>
      <w:r w:rsidR="00BF42D1">
        <w:rPr>
          <w:rFonts w:ascii="Times New Roman" w:hAnsi="Times New Roman" w:cs="Times New Roman"/>
          <w:sz w:val="24"/>
          <w:szCs w:val="24"/>
        </w:rPr>
        <w:t>20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протяженностью 0,06</w:t>
      </w:r>
      <w:r w:rsidR="00BF42D1">
        <w:rPr>
          <w:rFonts w:ascii="Times New Roman" w:hAnsi="Times New Roman" w:cs="Times New Roman"/>
          <w:sz w:val="24"/>
          <w:szCs w:val="24"/>
        </w:rPr>
        <w:t>0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км., Ø500 мм. и от ТК-</w:t>
      </w:r>
      <w:r w:rsidR="00BF42D1">
        <w:rPr>
          <w:rFonts w:ascii="Times New Roman" w:hAnsi="Times New Roman" w:cs="Times New Roman"/>
          <w:sz w:val="24"/>
          <w:szCs w:val="24"/>
        </w:rPr>
        <w:t>20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до ТК-</w:t>
      </w:r>
      <w:r w:rsidR="00BF42D1">
        <w:rPr>
          <w:rFonts w:ascii="Times New Roman" w:hAnsi="Times New Roman" w:cs="Times New Roman"/>
          <w:sz w:val="24"/>
          <w:szCs w:val="24"/>
        </w:rPr>
        <w:t>21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протяженностью 0,055 км., Ø500 мм.</w:t>
      </w:r>
      <w:r w:rsidR="00E05C37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0048D9" w:rsidRPr="00DB7E1F">
        <w:rPr>
          <w:rFonts w:ascii="Times New Roman" w:hAnsi="Times New Roman" w:cs="Times New Roman"/>
          <w:sz w:val="24"/>
          <w:szCs w:val="24"/>
        </w:rPr>
        <w:t>выполнены в полном объеме</w:t>
      </w:r>
      <w:r w:rsidR="00BF42D1">
        <w:rPr>
          <w:rFonts w:ascii="Times New Roman" w:hAnsi="Times New Roman" w:cs="Times New Roman"/>
          <w:sz w:val="24"/>
          <w:szCs w:val="24"/>
        </w:rPr>
        <w:t xml:space="preserve">. </w:t>
      </w:r>
      <w:r w:rsidR="00D749E0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3D4B83">
        <w:rPr>
          <w:rFonts w:ascii="Times New Roman" w:hAnsi="Times New Roman" w:cs="Times New Roman"/>
          <w:sz w:val="24"/>
          <w:szCs w:val="24"/>
        </w:rPr>
        <w:t>указанных мероприятий</w:t>
      </w:r>
      <w:r w:rsidR="00D749E0">
        <w:rPr>
          <w:rFonts w:ascii="Times New Roman" w:hAnsi="Times New Roman" w:cs="Times New Roman"/>
          <w:sz w:val="24"/>
          <w:szCs w:val="24"/>
        </w:rPr>
        <w:t xml:space="preserve"> предприятием были заключены договора на поставку труб</w:t>
      </w:r>
      <w:r w:rsidR="00173277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173277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="00173277">
        <w:rPr>
          <w:rFonts w:ascii="Times New Roman" w:hAnsi="Times New Roman" w:cs="Times New Roman"/>
          <w:sz w:val="24"/>
          <w:szCs w:val="24"/>
        </w:rPr>
        <w:t>»)</w:t>
      </w:r>
      <w:r w:rsidR="00D749E0">
        <w:rPr>
          <w:rFonts w:ascii="Times New Roman" w:hAnsi="Times New Roman" w:cs="Times New Roman"/>
          <w:sz w:val="24"/>
          <w:szCs w:val="24"/>
        </w:rPr>
        <w:t xml:space="preserve"> и перекладку трубопроводов подрядной организацией</w:t>
      </w:r>
      <w:r w:rsidR="00173277">
        <w:rPr>
          <w:rFonts w:ascii="Times New Roman" w:hAnsi="Times New Roman" w:cs="Times New Roman"/>
          <w:sz w:val="24"/>
          <w:szCs w:val="24"/>
        </w:rPr>
        <w:t xml:space="preserve"> (ООО «ПСК </w:t>
      </w:r>
      <w:proofErr w:type="spellStart"/>
      <w:r w:rsidR="00173277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="00173277">
        <w:rPr>
          <w:rFonts w:ascii="Times New Roman" w:hAnsi="Times New Roman" w:cs="Times New Roman"/>
          <w:sz w:val="24"/>
          <w:szCs w:val="24"/>
        </w:rPr>
        <w:t>»)</w:t>
      </w:r>
      <w:r w:rsidR="00D749E0">
        <w:rPr>
          <w:rFonts w:ascii="Times New Roman" w:hAnsi="Times New Roman" w:cs="Times New Roman"/>
          <w:sz w:val="24"/>
          <w:szCs w:val="24"/>
        </w:rPr>
        <w:t xml:space="preserve">. </w:t>
      </w:r>
      <w:r w:rsidR="00F140CD" w:rsidRPr="00DB7E1F">
        <w:rPr>
          <w:rFonts w:ascii="Times New Roman" w:hAnsi="Times New Roman" w:cs="Times New Roman"/>
          <w:sz w:val="24"/>
          <w:szCs w:val="24"/>
        </w:rPr>
        <w:t xml:space="preserve">В связи с тем, что инвестиционная составляющая в тарифе </w:t>
      </w:r>
      <w:r w:rsidR="00F140CD">
        <w:rPr>
          <w:rFonts w:ascii="Times New Roman" w:hAnsi="Times New Roman" w:cs="Times New Roman"/>
          <w:sz w:val="24"/>
          <w:szCs w:val="24"/>
        </w:rPr>
        <w:t>обеспечивает финансирование</w:t>
      </w:r>
      <w:r w:rsidR="00F140CD" w:rsidRPr="00DB7E1F">
        <w:rPr>
          <w:rFonts w:ascii="Times New Roman" w:hAnsi="Times New Roman" w:cs="Times New Roman"/>
          <w:sz w:val="24"/>
          <w:szCs w:val="24"/>
        </w:rPr>
        <w:t xml:space="preserve"> мероприятия в 202</w:t>
      </w:r>
      <w:r w:rsidR="00F140CD">
        <w:rPr>
          <w:rFonts w:ascii="Times New Roman" w:hAnsi="Times New Roman" w:cs="Times New Roman"/>
          <w:sz w:val="24"/>
          <w:szCs w:val="24"/>
        </w:rPr>
        <w:t>2</w:t>
      </w:r>
      <w:r w:rsidR="00F140CD" w:rsidRPr="00DB7E1F">
        <w:rPr>
          <w:rFonts w:ascii="Times New Roman" w:hAnsi="Times New Roman" w:cs="Times New Roman"/>
          <w:sz w:val="24"/>
          <w:szCs w:val="24"/>
        </w:rPr>
        <w:t xml:space="preserve"> году на ограниченную сумму в размере </w:t>
      </w:r>
      <w:r w:rsidR="00F140CD">
        <w:rPr>
          <w:rFonts w:ascii="Times New Roman" w:hAnsi="Times New Roman" w:cs="Times New Roman"/>
          <w:sz w:val="24"/>
          <w:szCs w:val="24"/>
        </w:rPr>
        <w:t>23 356</w:t>
      </w:r>
      <w:r w:rsidR="00F140CD" w:rsidRPr="00DB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CD" w:rsidRPr="00DB7E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140CD" w:rsidRPr="00DB7E1F">
        <w:rPr>
          <w:rFonts w:ascii="Times New Roman" w:hAnsi="Times New Roman" w:cs="Times New Roman"/>
          <w:sz w:val="24"/>
          <w:szCs w:val="24"/>
        </w:rPr>
        <w:t>. без НДС</w:t>
      </w:r>
      <w:r w:rsidR="00F140CD">
        <w:rPr>
          <w:rFonts w:ascii="Times New Roman" w:hAnsi="Times New Roman" w:cs="Times New Roman"/>
          <w:sz w:val="24"/>
          <w:szCs w:val="24"/>
        </w:rPr>
        <w:t>, финансирование третьего участка</w:t>
      </w:r>
      <w:r w:rsidR="00F55CBB">
        <w:rPr>
          <w:rFonts w:ascii="Times New Roman" w:hAnsi="Times New Roman" w:cs="Times New Roman"/>
          <w:sz w:val="24"/>
          <w:szCs w:val="24"/>
        </w:rPr>
        <w:t xml:space="preserve"> (</w:t>
      </w:r>
      <w:r w:rsidR="00F55CBB" w:rsidRPr="008F2BBC">
        <w:rPr>
          <w:rFonts w:ascii="Times New Roman" w:hAnsi="Times New Roman" w:cs="Times New Roman"/>
          <w:sz w:val="24"/>
          <w:szCs w:val="24"/>
        </w:rPr>
        <w:t>от ТК-18 до ТК-19 протяженностью 0,061 км., Ø500 мм</w:t>
      </w:r>
      <w:r w:rsidR="00F55CBB">
        <w:rPr>
          <w:rFonts w:ascii="Times New Roman" w:hAnsi="Times New Roman" w:cs="Times New Roman"/>
          <w:sz w:val="24"/>
          <w:szCs w:val="24"/>
        </w:rPr>
        <w:t xml:space="preserve">) </w:t>
      </w:r>
      <w:r w:rsidR="00F140CD">
        <w:rPr>
          <w:rFonts w:ascii="Times New Roman" w:hAnsi="Times New Roman" w:cs="Times New Roman"/>
          <w:sz w:val="24"/>
          <w:szCs w:val="24"/>
        </w:rPr>
        <w:t>в 2022 году не предоставляется возможным</w:t>
      </w:r>
      <w:r w:rsidR="00F55CBB">
        <w:rPr>
          <w:rFonts w:ascii="Times New Roman" w:hAnsi="Times New Roman" w:cs="Times New Roman"/>
          <w:sz w:val="24"/>
          <w:szCs w:val="24"/>
        </w:rPr>
        <w:t xml:space="preserve"> и переносится на 2023 год</w:t>
      </w:r>
      <w:r w:rsidR="00E77D57">
        <w:rPr>
          <w:rFonts w:ascii="Times New Roman" w:hAnsi="Times New Roman" w:cs="Times New Roman"/>
          <w:sz w:val="24"/>
          <w:szCs w:val="24"/>
        </w:rPr>
        <w:t xml:space="preserve">, </w:t>
      </w:r>
      <w:r w:rsidR="000B6046">
        <w:rPr>
          <w:rFonts w:ascii="Times New Roman" w:hAnsi="Times New Roman" w:cs="Times New Roman"/>
          <w:sz w:val="24"/>
          <w:szCs w:val="24"/>
        </w:rPr>
        <w:t>по причине увеличения финансовых затрат на первые два участка</w:t>
      </w:r>
      <w:r w:rsidR="00F55CBB">
        <w:rPr>
          <w:rFonts w:ascii="Times New Roman" w:hAnsi="Times New Roman" w:cs="Times New Roman"/>
          <w:sz w:val="24"/>
          <w:szCs w:val="24"/>
        </w:rPr>
        <w:t>. П</w:t>
      </w:r>
      <w:r w:rsidR="002A7195">
        <w:rPr>
          <w:rFonts w:ascii="Times New Roman" w:hAnsi="Times New Roman" w:cs="Times New Roman"/>
          <w:sz w:val="24"/>
          <w:szCs w:val="24"/>
        </w:rPr>
        <w:t xml:space="preserve">ри производстве </w:t>
      </w:r>
      <w:r w:rsidR="000B6046">
        <w:rPr>
          <w:rFonts w:ascii="Times New Roman" w:hAnsi="Times New Roman" w:cs="Times New Roman"/>
          <w:sz w:val="24"/>
          <w:szCs w:val="24"/>
        </w:rPr>
        <w:t>данных</w:t>
      </w:r>
      <w:r w:rsidR="002A7195">
        <w:rPr>
          <w:rFonts w:ascii="Times New Roman" w:hAnsi="Times New Roman" w:cs="Times New Roman"/>
          <w:sz w:val="24"/>
          <w:szCs w:val="24"/>
        </w:rPr>
        <w:t xml:space="preserve"> участков фактическое расположение </w:t>
      </w:r>
      <w:r w:rsidR="00740737">
        <w:rPr>
          <w:rFonts w:ascii="Times New Roman" w:hAnsi="Times New Roman" w:cs="Times New Roman"/>
          <w:sz w:val="24"/>
          <w:szCs w:val="24"/>
        </w:rPr>
        <w:t>и фактическая глубина заложения теплотрассы</w:t>
      </w:r>
      <w:r w:rsidR="002A7195">
        <w:rPr>
          <w:rFonts w:ascii="Times New Roman" w:hAnsi="Times New Roman" w:cs="Times New Roman"/>
          <w:sz w:val="24"/>
          <w:szCs w:val="24"/>
        </w:rPr>
        <w:t xml:space="preserve"> отличается </w:t>
      </w:r>
      <w:r w:rsidR="00207714">
        <w:rPr>
          <w:rFonts w:ascii="Times New Roman" w:hAnsi="Times New Roman" w:cs="Times New Roman"/>
          <w:sz w:val="24"/>
          <w:szCs w:val="24"/>
        </w:rPr>
        <w:t>от</w:t>
      </w:r>
      <w:r w:rsidR="002A7195">
        <w:rPr>
          <w:rFonts w:ascii="Times New Roman" w:hAnsi="Times New Roman" w:cs="Times New Roman"/>
          <w:sz w:val="24"/>
          <w:szCs w:val="24"/>
        </w:rPr>
        <w:t xml:space="preserve"> подготовленной рабочей документации, это повлекло </w:t>
      </w:r>
      <w:r w:rsidR="0020771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355BD6">
        <w:rPr>
          <w:rFonts w:ascii="Times New Roman" w:hAnsi="Times New Roman" w:cs="Times New Roman"/>
          <w:sz w:val="24"/>
          <w:szCs w:val="24"/>
        </w:rPr>
        <w:t xml:space="preserve">объемы работ на </w:t>
      </w:r>
      <w:r w:rsidR="00740737">
        <w:rPr>
          <w:rFonts w:ascii="Times New Roman" w:hAnsi="Times New Roman" w:cs="Times New Roman"/>
          <w:sz w:val="24"/>
          <w:szCs w:val="24"/>
        </w:rPr>
        <w:t xml:space="preserve">демонтажные и земляные </w:t>
      </w:r>
      <w:r w:rsidR="00207714">
        <w:rPr>
          <w:rFonts w:ascii="Times New Roman" w:hAnsi="Times New Roman" w:cs="Times New Roman"/>
          <w:sz w:val="24"/>
          <w:szCs w:val="24"/>
        </w:rPr>
        <w:t>работы</w:t>
      </w:r>
      <w:r w:rsidR="00173277">
        <w:rPr>
          <w:rFonts w:ascii="Times New Roman" w:hAnsi="Times New Roman" w:cs="Times New Roman"/>
          <w:sz w:val="24"/>
          <w:szCs w:val="24"/>
        </w:rPr>
        <w:t>.</w:t>
      </w:r>
    </w:p>
    <w:p w14:paraId="24B99A19" w14:textId="37B845CD" w:rsidR="00BE63CB" w:rsidRDefault="001A0D67" w:rsidP="005730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3D4B83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 инвестиционной программы составляет </w:t>
      </w:r>
      <w:r w:rsidR="001B2337">
        <w:rPr>
          <w:rFonts w:ascii="Times New Roman" w:hAnsi="Times New Roman" w:cs="Times New Roman"/>
          <w:sz w:val="24"/>
          <w:szCs w:val="24"/>
        </w:rPr>
        <w:t>19 473</w:t>
      </w:r>
      <w:r w:rsidR="0003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D4B83">
        <w:rPr>
          <w:rFonts w:ascii="Times New Roman" w:hAnsi="Times New Roman" w:cs="Times New Roman"/>
          <w:sz w:val="24"/>
          <w:szCs w:val="24"/>
        </w:rPr>
        <w:t>. без НДС.</w:t>
      </w:r>
      <w:r w:rsidR="00031B1A">
        <w:rPr>
          <w:rFonts w:ascii="Times New Roman" w:hAnsi="Times New Roman" w:cs="Times New Roman"/>
          <w:sz w:val="24"/>
          <w:szCs w:val="24"/>
        </w:rPr>
        <w:t xml:space="preserve"> </w:t>
      </w:r>
      <w:r w:rsidR="00D74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3DE6B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05BFE" w14:textId="7011F4A9" w:rsidR="00700691" w:rsidRDefault="00700691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30219481" w14:textId="5BF41DA5" w:rsidR="00700691" w:rsidRDefault="00700691" w:rsidP="0070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45796" w:rsidRPr="00A45796">
        <w:rPr>
          <w:rFonts w:ascii="Times New Roman" w:hAnsi="Times New Roman" w:cs="Times New Roman"/>
          <w:sz w:val="24"/>
          <w:szCs w:val="24"/>
        </w:rPr>
        <w:t>п.4.12 раздела 4 «Техническое решение» пояснительной записки (стр.3</w:t>
      </w:r>
      <w:r w:rsidR="00971A8C">
        <w:rPr>
          <w:rFonts w:ascii="Times New Roman" w:hAnsi="Times New Roman" w:cs="Times New Roman"/>
          <w:sz w:val="24"/>
          <w:szCs w:val="24"/>
        </w:rPr>
        <w:t>3</w:t>
      </w:r>
      <w:r w:rsidR="00A45796" w:rsidRPr="00A45796">
        <w:rPr>
          <w:rFonts w:ascii="Times New Roman" w:hAnsi="Times New Roman" w:cs="Times New Roman"/>
          <w:sz w:val="24"/>
          <w:szCs w:val="24"/>
        </w:rPr>
        <w:t>-3</w:t>
      </w:r>
      <w:r w:rsidR="00971A8C">
        <w:rPr>
          <w:rFonts w:ascii="Times New Roman" w:hAnsi="Times New Roman" w:cs="Times New Roman"/>
          <w:sz w:val="24"/>
          <w:szCs w:val="24"/>
        </w:rPr>
        <w:t>7</w:t>
      </w:r>
      <w:r w:rsidR="00A45796" w:rsidRPr="00A45796">
        <w:rPr>
          <w:rFonts w:ascii="Times New Roman" w:hAnsi="Times New Roman" w:cs="Times New Roman"/>
          <w:sz w:val="24"/>
          <w:szCs w:val="24"/>
        </w:rPr>
        <w:t>)</w:t>
      </w:r>
      <w:r w:rsidR="00A45796">
        <w:rPr>
          <w:rFonts w:ascii="Times New Roman" w:hAnsi="Times New Roman" w:cs="Times New Roman"/>
          <w:sz w:val="24"/>
          <w:szCs w:val="24"/>
        </w:rPr>
        <w:t xml:space="preserve"> на </w:t>
      </w:r>
      <w:r w:rsidR="00971A8C">
        <w:rPr>
          <w:rFonts w:ascii="Times New Roman" w:hAnsi="Times New Roman" w:cs="Times New Roman"/>
          <w:sz w:val="24"/>
          <w:szCs w:val="24"/>
        </w:rPr>
        <w:t>5</w:t>
      </w:r>
      <w:r w:rsidR="00A45796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14:paraId="4E167287" w14:textId="4D1682A7" w:rsidR="00A45796" w:rsidRPr="00700691" w:rsidRDefault="00A45796" w:rsidP="0070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45796">
        <w:rPr>
          <w:rFonts w:ascii="Times New Roman" w:hAnsi="Times New Roman" w:cs="Times New Roman"/>
          <w:sz w:val="24"/>
          <w:szCs w:val="24"/>
        </w:rPr>
        <w:t>«Обосновани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5796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 xml:space="preserve"> по п</w:t>
      </w:r>
      <w:r w:rsidRPr="00A45796">
        <w:rPr>
          <w:rFonts w:ascii="Times New Roman" w:hAnsi="Times New Roman" w:cs="Times New Roman"/>
          <w:sz w:val="24"/>
          <w:szCs w:val="24"/>
        </w:rPr>
        <w:t>ерекладк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5796">
        <w:rPr>
          <w:rFonts w:ascii="Times New Roman" w:hAnsi="Times New Roman" w:cs="Times New Roman"/>
          <w:sz w:val="24"/>
          <w:szCs w:val="24"/>
        </w:rPr>
        <w:t xml:space="preserve"> трубопроводов отопления по адресу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 (ТК-102)» (стр.2</w:t>
      </w:r>
      <w:r w:rsidR="00971A8C">
        <w:rPr>
          <w:rFonts w:ascii="Times New Roman" w:hAnsi="Times New Roman" w:cs="Times New Roman"/>
          <w:sz w:val="24"/>
          <w:szCs w:val="24"/>
        </w:rPr>
        <w:t>95</w:t>
      </w:r>
      <w:r w:rsidRPr="00A45796">
        <w:rPr>
          <w:rFonts w:ascii="Times New Roman" w:hAnsi="Times New Roman" w:cs="Times New Roman"/>
          <w:sz w:val="24"/>
          <w:szCs w:val="24"/>
        </w:rPr>
        <w:t>-</w:t>
      </w:r>
      <w:r w:rsidR="00971A8C">
        <w:rPr>
          <w:rFonts w:ascii="Times New Roman" w:hAnsi="Times New Roman" w:cs="Times New Roman"/>
          <w:sz w:val="24"/>
          <w:szCs w:val="24"/>
        </w:rPr>
        <w:t>306</w:t>
      </w:r>
      <w:r w:rsidRPr="00A457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71A8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A8C">
        <w:rPr>
          <w:rFonts w:ascii="Times New Roman" w:hAnsi="Times New Roman" w:cs="Times New Roman"/>
          <w:sz w:val="24"/>
          <w:szCs w:val="24"/>
        </w:rPr>
        <w:t>листах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D6C4F" w14:textId="73B0A527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CCCAA" w14:textId="77777777" w:rsidR="001C3488" w:rsidRDefault="001C3488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DE7C7" w14:textId="7481F28C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АО «Выксатеплоэнерго» __________________ О.В. Рощина</w:t>
      </w:r>
    </w:p>
    <w:p w14:paraId="79DBC2A9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C512F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123C5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</w:rPr>
      </w:pPr>
    </w:p>
    <w:p w14:paraId="655CCDA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42AEF97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3D6BCC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120A78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06EB607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764BCA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9A6EE6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BC6A69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8F0192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833BE8A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14F48AC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2E8A0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497A0D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E9ACE01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4FABB3A" w14:textId="36CA9928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15626CB3" w14:textId="77777777" w:rsidR="00B40054" w:rsidRDefault="00B40054" w:rsidP="0017292C">
      <w:pPr>
        <w:spacing w:after="0"/>
        <w:jc w:val="both"/>
        <w:rPr>
          <w:rFonts w:ascii="Times New Roman" w:hAnsi="Times New Roman" w:cs="Times New Roman"/>
        </w:rPr>
      </w:pPr>
    </w:p>
    <w:p w14:paraId="6F59469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3FD7A5FB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A429EF2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69F2523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C7B7EE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5134A5D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84446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0430CB05" w14:textId="0159133B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14369BE" w14:textId="77777777" w:rsidR="003D4B83" w:rsidRDefault="003D4B83" w:rsidP="0017292C">
      <w:pPr>
        <w:spacing w:after="0"/>
        <w:jc w:val="both"/>
        <w:rPr>
          <w:rFonts w:ascii="Times New Roman" w:hAnsi="Times New Roman" w:cs="Times New Roman"/>
        </w:rPr>
      </w:pPr>
    </w:p>
    <w:p w14:paraId="5B4E57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110277F" w14:textId="76D65649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17B92D00" w14:textId="360023DB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3E6C4DA5" w14:textId="5BEB788C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737C893E" w14:textId="0BAA0F6E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161EA4D6" w14:textId="30A67039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7C2C034F" w14:textId="3F87EE47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5CCCE7F1" w14:textId="3BEAF3B3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3F93EA20" w14:textId="2889AE22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44EA2664" w14:textId="65CFB493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6C4F5AF8" w14:textId="3B61C7B1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3136A4D9" w14:textId="185EE09E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</w:p>
    <w:p w14:paraId="1C1BF1F0" w14:textId="77777777" w:rsidR="00173277" w:rsidRDefault="00173277" w:rsidP="0017292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EA95553" w14:textId="2FBF0C26" w:rsidR="009973CB" w:rsidRPr="00DB7E1F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CB">
        <w:rPr>
          <w:rFonts w:ascii="Times New Roman" w:hAnsi="Times New Roman" w:cs="Times New Roman"/>
        </w:rPr>
        <w:t>Исп</w:t>
      </w:r>
      <w:r w:rsidR="00727A4D">
        <w:rPr>
          <w:rFonts w:ascii="Times New Roman" w:hAnsi="Times New Roman" w:cs="Times New Roman"/>
        </w:rPr>
        <w:t>олнитель</w:t>
      </w:r>
      <w:r w:rsidRPr="00BE63CB">
        <w:rPr>
          <w:rFonts w:ascii="Times New Roman" w:hAnsi="Times New Roman" w:cs="Times New Roman"/>
        </w:rPr>
        <w:t xml:space="preserve"> </w:t>
      </w:r>
      <w:proofErr w:type="spellStart"/>
      <w:r w:rsidR="00727A4D">
        <w:rPr>
          <w:rFonts w:ascii="Times New Roman" w:hAnsi="Times New Roman" w:cs="Times New Roman"/>
        </w:rPr>
        <w:t>Койшева</w:t>
      </w:r>
      <w:proofErr w:type="spellEnd"/>
      <w:r w:rsidR="00727A4D">
        <w:rPr>
          <w:rFonts w:ascii="Times New Roman" w:hAnsi="Times New Roman" w:cs="Times New Roman"/>
        </w:rPr>
        <w:t xml:space="preserve"> В.И. тел: 8-930-675-60-66</w:t>
      </w:r>
    </w:p>
    <w:sectPr w:rsidR="009973CB" w:rsidRPr="00DB7E1F" w:rsidSect="00A45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06C68"/>
    <w:multiLevelType w:val="hybridMultilevel"/>
    <w:tmpl w:val="671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3A"/>
    <w:rsid w:val="000048D9"/>
    <w:rsid w:val="00007E2E"/>
    <w:rsid w:val="00031B1A"/>
    <w:rsid w:val="00064F7D"/>
    <w:rsid w:val="000B6046"/>
    <w:rsid w:val="00120A4F"/>
    <w:rsid w:val="00131209"/>
    <w:rsid w:val="00134FED"/>
    <w:rsid w:val="0017292C"/>
    <w:rsid w:val="00173277"/>
    <w:rsid w:val="001920A9"/>
    <w:rsid w:val="001A0D67"/>
    <w:rsid w:val="001B2337"/>
    <w:rsid w:val="001C3488"/>
    <w:rsid w:val="00205E3A"/>
    <w:rsid w:val="00207714"/>
    <w:rsid w:val="002A7195"/>
    <w:rsid w:val="002A75AE"/>
    <w:rsid w:val="002C079C"/>
    <w:rsid w:val="002E443D"/>
    <w:rsid w:val="00314E80"/>
    <w:rsid w:val="00355BD6"/>
    <w:rsid w:val="00394737"/>
    <w:rsid w:val="003D4B83"/>
    <w:rsid w:val="00422281"/>
    <w:rsid w:val="00485528"/>
    <w:rsid w:val="00491BD8"/>
    <w:rsid w:val="004E076B"/>
    <w:rsid w:val="005730CF"/>
    <w:rsid w:val="00592B1F"/>
    <w:rsid w:val="005D3011"/>
    <w:rsid w:val="005E63E7"/>
    <w:rsid w:val="00621593"/>
    <w:rsid w:val="006D4771"/>
    <w:rsid w:val="00700691"/>
    <w:rsid w:val="00727A4D"/>
    <w:rsid w:val="00740737"/>
    <w:rsid w:val="00793B6F"/>
    <w:rsid w:val="00815715"/>
    <w:rsid w:val="008753FA"/>
    <w:rsid w:val="008B66C4"/>
    <w:rsid w:val="008F2BBC"/>
    <w:rsid w:val="00971A8C"/>
    <w:rsid w:val="009973CB"/>
    <w:rsid w:val="00A45796"/>
    <w:rsid w:val="00B40054"/>
    <w:rsid w:val="00BE63CB"/>
    <w:rsid w:val="00BF42D1"/>
    <w:rsid w:val="00C139B4"/>
    <w:rsid w:val="00C21646"/>
    <w:rsid w:val="00C217FD"/>
    <w:rsid w:val="00C33CCC"/>
    <w:rsid w:val="00CA12B5"/>
    <w:rsid w:val="00CC2692"/>
    <w:rsid w:val="00D749E0"/>
    <w:rsid w:val="00DA5E34"/>
    <w:rsid w:val="00DB7E1F"/>
    <w:rsid w:val="00DF3037"/>
    <w:rsid w:val="00E05C37"/>
    <w:rsid w:val="00E77D57"/>
    <w:rsid w:val="00EB66A2"/>
    <w:rsid w:val="00EE65B8"/>
    <w:rsid w:val="00F00223"/>
    <w:rsid w:val="00F140CD"/>
    <w:rsid w:val="00F4016B"/>
    <w:rsid w:val="00F41889"/>
    <w:rsid w:val="00F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D132"/>
  <w15:chartTrackingRefBased/>
  <w15:docId w15:val="{1A2325B7-001C-4758-8226-677BF33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Крутцина Екатерина Евгеньевна</dc:creator>
  <cp:keywords/>
  <dc:description/>
  <cp:lastModifiedBy>user</cp:lastModifiedBy>
  <cp:revision>38</cp:revision>
  <cp:lastPrinted>2023-04-04T06:35:00Z</cp:lastPrinted>
  <dcterms:created xsi:type="dcterms:W3CDTF">2022-03-30T11:33:00Z</dcterms:created>
  <dcterms:modified xsi:type="dcterms:W3CDTF">2023-04-05T06:00:00Z</dcterms:modified>
</cp:coreProperties>
</file>